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A2C5" w14:textId="4E0F388B" w:rsidR="00290836" w:rsidRPr="00290836" w:rsidRDefault="00290836">
      <w:pPr>
        <w:rPr>
          <w:b/>
          <w:bCs/>
          <w:sz w:val="28"/>
          <w:szCs w:val="28"/>
        </w:rPr>
      </w:pPr>
      <w:r w:rsidRPr="00290836">
        <w:rPr>
          <w:b/>
          <w:bCs/>
          <w:sz w:val="28"/>
          <w:szCs w:val="28"/>
        </w:rPr>
        <w:t>Addendum to the Cook Islands Rugby Union Annual Report for 2020</w:t>
      </w:r>
    </w:p>
    <w:p w14:paraId="5F5E5610" w14:textId="6CF2B124" w:rsidR="0026044A" w:rsidRDefault="00290836">
      <w:r w:rsidRPr="00290836">
        <w:rPr>
          <w:b/>
          <w:bCs/>
          <w:sz w:val="28"/>
          <w:szCs w:val="28"/>
        </w:rPr>
        <w:t>Cook Islands Rugby Union 2020 Strategic Plan Allocations</w:t>
      </w:r>
    </w:p>
    <w:p w14:paraId="1DD1F945" w14:textId="1B54858A" w:rsidR="00290836" w:rsidRDefault="0029083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  <w:gridCol w:w="6"/>
        <w:gridCol w:w="6"/>
        <w:gridCol w:w="4"/>
      </w:tblGrid>
      <w:tr w:rsidR="00290836" w:rsidRPr="00290836" w14:paraId="331F85F6" w14:textId="77777777" w:rsidTr="00290836">
        <w:tc>
          <w:tcPr>
            <w:tcW w:w="9746" w:type="dxa"/>
            <w:noWrap/>
            <w:hideMark/>
          </w:tcPr>
          <w:tbl>
            <w:tblPr>
              <w:tblW w:w="9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290836" w:rsidRPr="00290836" w14:paraId="37FCE8C7" w14:textId="77777777">
              <w:tc>
                <w:tcPr>
                  <w:tcW w:w="0" w:type="auto"/>
                  <w:vAlign w:val="center"/>
                  <w:hideMark/>
                </w:tcPr>
                <w:p w14:paraId="0886D743" w14:textId="77777777" w:rsidR="00290836" w:rsidRPr="00290836" w:rsidRDefault="00290836" w:rsidP="0029083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NZ"/>
                    </w:rPr>
                  </w:pPr>
                  <w:r w:rsidRPr="0029083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NZ"/>
                    </w:rPr>
                    <w:t>Anthony Turua</w:t>
                  </w:r>
                </w:p>
              </w:tc>
            </w:tr>
          </w:tbl>
          <w:p w14:paraId="7C7AE00C" w14:textId="77777777" w:rsidR="00290836" w:rsidRPr="00290836" w:rsidRDefault="00290836" w:rsidP="0029083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noWrap/>
          </w:tcPr>
          <w:p w14:paraId="10F230B0" w14:textId="64D16918" w:rsidR="00290836" w:rsidRPr="00290836" w:rsidRDefault="00290836" w:rsidP="002908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noWrap/>
          </w:tcPr>
          <w:p w14:paraId="36427B06" w14:textId="77777777" w:rsidR="00290836" w:rsidRPr="00290836" w:rsidRDefault="00290836" w:rsidP="002908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Merge w:val="restart"/>
            <w:noWrap/>
          </w:tcPr>
          <w:p w14:paraId="6A5AA958" w14:textId="77B48EA6" w:rsidR="00290836" w:rsidRPr="00290836" w:rsidRDefault="00290836" w:rsidP="0029083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NZ"/>
              </w:rPr>
            </w:pPr>
          </w:p>
        </w:tc>
      </w:tr>
      <w:tr w:rsidR="00290836" w:rsidRPr="00290836" w14:paraId="4B3BC667" w14:textId="77777777" w:rsidTr="00290836">
        <w:tc>
          <w:tcPr>
            <w:tcW w:w="0" w:type="auto"/>
            <w:gridSpan w:val="3"/>
            <w:vAlign w:val="center"/>
            <w:hideMark/>
          </w:tcPr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290836" w:rsidRPr="00290836" w14:paraId="6815EC4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B6304E8" w14:textId="50B9A20C" w:rsidR="00290836" w:rsidRDefault="00290836" w:rsidP="0029083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</w:pP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to </w:t>
                  </w:r>
                  <w:r w:rsidRPr="0029083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en-NZ"/>
                    </w:rPr>
                    <w:t>Ashleigh</w:t>
                  </w: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, </w:t>
                  </w:r>
                  <w:r w:rsidRPr="0029083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en-NZ"/>
                    </w:rPr>
                    <w:t>Ben</w:t>
                  </w: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, </w:t>
                  </w:r>
                  <w:r w:rsidRPr="0029083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en-NZ"/>
                    </w:rPr>
                    <w:t>charlie</w:t>
                  </w: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, </w:t>
                  </w:r>
                  <w:r w:rsidRPr="0029083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en-NZ"/>
                    </w:rPr>
                    <w:t>Simiona</w:t>
                  </w: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, </w:t>
                  </w:r>
                  <w:r w:rsidRPr="0029083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en-NZ"/>
                    </w:rPr>
                    <w:t>william.taripo</w:t>
                  </w:r>
                  <w:r w:rsidRPr="002908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, me, Nikki</w:t>
                  </w:r>
                </w:p>
                <w:p w14:paraId="7C8A8883" w14:textId="174B90CF" w:rsidR="00290836" w:rsidRPr="00290836" w:rsidRDefault="00290836" w:rsidP="0029083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NZ"/>
                    </w:rPr>
                  </w:pP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NZ"/>
                    </w:rPr>
                    <w:t>23/12/2020</w:t>
                  </w:r>
                </w:p>
                <w:p w14:paraId="00C0309F" w14:textId="1369DD70" w:rsidR="00290836" w:rsidRPr="00290836" w:rsidRDefault="00290836" w:rsidP="0029083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NZ"/>
                    </w:rPr>
                  </w:pPr>
                  <w:r w:rsidRPr="0029083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NZ"/>
                    </w:rPr>
                    <w:drawing>
                      <wp:inline distT="0" distB="0" distL="0" distR="0" wp14:anchorId="3C50F2FE" wp14:editId="37ECD31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1703B7" w14:textId="77777777" w:rsidR="00290836" w:rsidRPr="00290836" w:rsidRDefault="00290836" w:rsidP="0029083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65C33" w14:textId="77777777" w:rsidR="00290836" w:rsidRPr="00290836" w:rsidRDefault="00290836" w:rsidP="002908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NZ"/>
              </w:rPr>
            </w:pPr>
          </w:p>
        </w:tc>
      </w:tr>
    </w:tbl>
    <w:p w14:paraId="4F3727E5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Kia Orana Maureen</w:t>
      </w:r>
    </w:p>
    <w:p w14:paraId="12026B2A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 </w:t>
      </w:r>
    </w:p>
    <w:p w14:paraId="063B4A77" w14:textId="0A68C006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Please find attached the Financials for the 2020</w:t>
      </w:r>
      <w:r w:rsidR="000031EE">
        <w:rPr>
          <w:rFonts w:ascii="Calibri" w:eastAsia="Times New Roman" w:hAnsi="Calibri" w:cs="Calibri"/>
          <w:color w:val="1F497D"/>
          <w:lang w:val="en-US" w:eastAsia="en-NZ"/>
        </w:rPr>
        <w:t xml:space="preserve"> </w:t>
      </w:r>
      <w:r w:rsidRPr="00290836">
        <w:rPr>
          <w:rFonts w:ascii="Calibri" w:eastAsia="Times New Roman" w:hAnsi="Calibri" w:cs="Calibri"/>
          <w:color w:val="1F497D"/>
          <w:lang w:val="en-US" w:eastAsia="en-NZ"/>
        </w:rPr>
        <w:t>Strategic</w:t>
      </w:r>
      <w:r w:rsidR="000031EE">
        <w:rPr>
          <w:rFonts w:ascii="Calibri" w:eastAsia="Times New Roman" w:hAnsi="Calibri" w:cs="Calibri"/>
          <w:color w:val="1F497D"/>
          <w:lang w:val="en-US" w:eastAsia="en-NZ"/>
        </w:rPr>
        <w:t xml:space="preserve"> Plan</w:t>
      </w:r>
      <w:r w:rsidRPr="00290836">
        <w:rPr>
          <w:rFonts w:ascii="Calibri" w:eastAsia="Times New Roman" w:hAnsi="Calibri" w:cs="Calibri"/>
          <w:color w:val="1F497D"/>
          <w:lang w:val="en-US" w:eastAsia="en-NZ"/>
        </w:rPr>
        <w:t xml:space="preserve"> allocation as per below in British Pounds</w:t>
      </w:r>
    </w:p>
    <w:p w14:paraId="2BA47593" w14:textId="2DEEEB2C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 xml:space="preserve">                                             WR  Budget   </w:t>
      </w:r>
      <w:r>
        <w:rPr>
          <w:rFonts w:ascii="Calibri" w:eastAsia="Times New Roman" w:hAnsi="Calibri" w:cs="Calibri"/>
          <w:color w:val="1F497D"/>
          <w:lang w:val="en-US" w:eastAsia="en-NZ"/>
        </w:rPr>
        <w:t xml:space="preserve">       </w:t>
      </w:r>
      <w:r w:rsidRPr="00290836">
        <w:rPr>
          <w:rFonts w:ascii="Calibri" w:eastAsia="Times New Roman" w:hAnsi="Calibri" w:cs="Calibri"/>
          <w:color w:val="1F497D"/>
          <w:lang w:val="en-US" w:eastAsia="en-NZ"/>
        </w:rPr>
        <w:t>WR Expense                  Local                      Others</w:t>
      </w:r>
    </w:p>
    <w:p w14:paraId="5F3F40AC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Strategic Goal 1                 12,500                   9,928                              1,852</w:t>
      </w:r>
    </w:p>
    <w:p w14:paraId="18A0F023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Strategic Goal 2                 5,000                     1,607                               1,852</w:t>
      </w:r>
    </w:p>
    <w:p w14:paraId="71292689" w14:textId="6D9745BC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Strategic Goal 3                 10,000                   4,145                                     0                       6,143 (PSP)</w:t>
      </w:r>
    </w:p>
    <w:p w14:paraId="52B83BF9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Strategic Goal 4                 2,500                     2,507                                     0</w:t>
      </w:r>
    </w:p>
    <w:p w14:paraId="00E19002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 </w:t>
      </w:r>
    </w:p>
    <w:p w14:paraId="685E5A51" w14:textId="57442956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 xml:space="preserve">Basically the WR balance remaining </w:t>
      </w:r>
      <w:r>
        <w:rPr>
          <w:rFonts w:ascii="Calibri" w:eastAsia="Times New Roman" w:hAnsi="Calibri" w:cs="Calibri"/>
          <w:color w:val="1F497D"/>
          <w:lang w:val="en-US" w:eastAsia="en-NZ"/>
        </w:rPr>
        <w:t>from WR funding</w:t>
      </w:r>
      <w:r w:rsidRPr="00290836">
        <w:rPr>
          <w:rFonts w:ascii="Calibri" w:eastAsia="Times New Roman" w:hAnsi="Calibri" w:cs="Calibri"/>
          <w:color w:val="1F497D"/>
          <w:lang w:val="en-US" w:eastAsia="en-NZ"/>
        </w:rPr>
        <w:t xml:space="preserve"> received 30k Pounds as follows</w:t>
      </w:r>
    </w:p>
    <w:p w14:paraId="06BBBB1C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Goal 1 – 2,571 Cr</w:t>
      </w:r>
    </w:p>
    <w:p w14:paraId="6B05CC67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Goal 2 – 3,392 Cr</w:t>
      </w:r>
    </w:p>
    <w:p w14:paraId="587F8434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Goal 3 – 5,854 Cr</w:t>
      </w:r>
    </w:p>
    <w:p w14:paraId="2EFF913D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Goal 4 - 7.58 DR</w:t>
      </w:r>
    </w:p>
    <w:p w14:paraId="1D739C8A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 </w:t>
      </w:r>
    </w:p>
    <w:p w14:paraId="774929A1" w14:textId="77777777" w:rsidR="00290836" w:rsidRPr="00290836" w:rsidRDefault="00290836" w:rsidP="0029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en-NZ"/>
        </w:rPr>
      </w:pPr>
      <w:r w:rsidRPr="00290836">
        <w:rPr>
          <w:rFonts w:ascii="Calibri" w:eastAsia="Times New Roman" w:hAnsi="Calibri" w:cs="Calibri"/>
          <w:color w:val="1F497D"/>
          <w:lang w:val="en-US" w:eastAsia="en-NZ"/>
        </w:rPr>
        <w:t>Cheers</w:t>
      </w:r>
    </w:p>
    <w:p w14:paraId="1493BED3" w14:textId="1835DFD2" w:rsidR="00290836" w:rsidRDefault="00290836"/>
    <w:p w14:paraId="65D834FB" w14:textId="32757C24" w:rsidR="00290836" w:rsidRDefault="00290836"/>
    <w:p w14:paraId="60284DB0" w14:textId="101CEFE2" w:rsidR="00290836" w:rsidRDefault="00290836">
      <w:pPr>
        <w:rPr>
          <w:b/>
          <w:bCs/>
        </w:rPr>
      </w:pPr>
      <w:r w:rsidRPr="00290836">
        <w:rPr>
          <w:b/>
          <w:bCs/>
        </w:rPr>
        <w:t>(Attached: 2020 Financial Report)</w:t>
      </w:r>
    </w:p>
    <w:p w14:paraId="412B5B23" w14:textId="375423BC" w:rsidR="00290836" w:rsidRDefault="00290836">
      <w:pPr>
        <w:rPr>
          <w:b/>
          <w:bCs/>
        </w:rPr>
      </w:pPr>
    </w:p>
    <w:p w14:paraId="438EF708" w14:textId="77777777" w:rsidR="00290836" w:rsidRDefault="00290836">
      <w:pPr>
        <w:rPr>
          <w:b/>
          <w:bCs/>
        </w:rPr>
        <w:sectPr w:rsidR="00290836" w:rsidSect="00347F7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93A1567" w14:textId="4342E79E" w:rsidR="00EE122A" w:rsidRDefault="00EE122A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E4AC" wp14:editId="6DD6BE1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058275" cy="6734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47A85" w14:textId="6C9C594E" w:rsidR="006734EF" w:rsidRDefault="00673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2B410" wp14:editId="6D839D5C">
                                  <wp:extent cx="8610600" cy="2904531"/>
                                  <wp:effectExtent l="0" t="0" r="0" b="0"/>
                                  <wp:docPr id="8" name="Picture 8" descr="Tabl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abl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5598" cy="2909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B0769" w14:textId="47542316" w:rsidR="006734EF" w:rsidRDefault="00673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CBB03" wp14:editId="55B9B7D9">
                                  <wp:extent cx="8715375" cy="3602688"/>
                                  <wp:effectExtent l="0" t="0" r="0" b="0"/>
                                  <wp:docPr id="9" name="Picture 9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2498" cy="3618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2E168" w14:textId="121E012A" w:rsidR="00EE122A" w:rsidRDefault="00EE122A"/>
                          <w:p w14:paraId="241F6C72" w14:textId="62477D5A" w:rsidR="00EE122A" w:rsidRDefault="00EE122A"/>
                          <w:p w14:paraId="6BA0CF6B" w14:textId="12FFFAB5" w:rsidR="00EE122A" w:rsidRDefault="00EE122A"/>
                          <w:p w14:paraId="0141AB27" w14:textId="4F4FAFE3" w:rsidR="00EE122A" w:rsidRDefault="00EE122A"/>
                          <w:p w14:paraId="3F1B8490" w14:textId="1DB9593D" w:rsidR="00EE122A" w:rsidRDefault="00EE122A"/>
                          <w:p w14:paraId="6AA1333A" w14:textId="45372F82" w:rsidR="00EE122A" w:rsidRDefault="00EE122A"/>
                          <w:p w14:paraId="7126563B" w14:textId="66C704A0" w:rsidR="00EE122A" w:rsidRDefault="00EE122A"/>
                          <w:p w14:paraId="7C095D3E" w14:textId="0E4AFBAD" w:rsidR="00EE122A" w:rsidRDefault="00EE122A"/>
                          <w:p w14:paraId="6DA5E1E7" w14:textId="0FD854C1" w:rsidR="00EE122A" w:rsidRDefault="00EE122A"/>
                          <w:p w14:paraId="79383113" w14:textId="7BBF923F" w:rsidR="00EE122A" w:rsidRDefault="00EE122A"/>
                          <w:p w14:paraId="7F5A6DE6" w14:textId="4B3709DD" w:rsidR="00EE122A" w:rsidRDefault="00EE122A"/>
                          <w:p w14:paraId="19824020" w14:textId="34E2C120" w:rsidR="00EE122A" w:rsidRDefault="00EE122A"/>
                          <w:p w14:paraId="7A17B69F" w14:textId="7AC5F555" w:rsidR="00EE122A" w:rsidRDefault="00EE122A"/>
                          <w:p w14:paraId="1761BC96" w14:textId="1B8C7FF7" w:rsidR="00EE122A" w:rsidRDefault="00EE122A"/>
                          <w:p w14:paraId="7815E66B" w14:textId="7B357FD8" w:rsidR="00EE122A" w:rsidRDefault="00EE122A"/>
                          <w:p w14:paraId="4E766DBD" w14:textId="305CD7A2" w:rsidR="00EE122A" w:rsidRDefault="00EE122A"/>
                          <w:p w14:paraId="74C931DF" w14:textId="658B37EA" w:rsidR="00EE122A" w:rsidRDefault="00EE122A"/>
                          <w:p w14:paraId="28ECE83F" w14:textId="2396835E" w:rsidR="00EE122A" w:rsidRDefault="00EE122A"/>
                          <w:p w14:paraId="603A75C1" w14:textId="3DC44754" w:rsidR="00EE122A" w:rsidRDefault="00EE122A"/>
                          <w:p w14:paraId="2DF12FAB" w14:textId="18BE77E8" w:rsidR="00EE122A" w:rsidRDefault="00EE122A"/>
                          <w:p w14:paraId="5E0ACF61" w14:textId="5FC29CBF" w:rsidR="00EE122A" w:rsidRDefault="00EE122A"/>
                          <w:p w14:paraId="4804236D" w14:textId="61CFF6D8" w:rsidR="00EE122A" w:rsidRDefault="00EE122A"/>
                          <w:p w14:paraId="023DAC0B" w14:textId="12FDC0DF" w:rsidR="00EE122A" w:rsidRDefault="00EE122A"/>
                          <w:p w14:paraId="2BDCD833" w14:textId="525ED4F3" w:rsidR="00EE122A" w:rsidRDefault="00EE122A"/>
                          <w:p w14:paraId="1B1C3F81" w14:textId="25BCE772" w:rsidR="00EE122A" w:rsidRDefault="00EE122A"/>
                          <w:p w14:paraId="5B07C100" w14:textId="53840CDE" w:rsidR="00EE122A" w:rsidRDefault="00EE122A"/>
                          <w:p w14:paraId="0BEE81C2" w14:textId="57F4B289" w:rsidR="00EE122A" w:rsidRDefault="00EE122A"/>
                          <w:p w14:paraId="61722169" w14:textId="7278ABB5" w:rsidR="00EE122A" w:rsidRDefault="00EE122A"/>
                          <w:p w14:paraId="1A60348B" w14:textId="77CC80A6" w:rsidR="00EE122A" w:rsidRDefault="00EE122A"/>
                          <w:p w14:paraId="7B705D6F" w14:textId="77777777" w:rsidR="00EE122A" w:rsidRDefault="00EE1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8E4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7pt;width:713.25pt;height:53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" fillcolor="white [3201]" strokeweight=".5pt">
                <v:textbox>
                  <w:txbxContent>
                    <w:p w14:paraId="10447A85" w14:textId="6C9C594E" w:rsidR="006734EF" w:rsidRDefault="006734EF">
                      <w:r>
                        <w:rPr>
                          <w:noProof/>
                        </w:rPr>
                        <w:drawing>
                          <wp:inline distT="0" distB="0" distL="0" distR="0" wp14:anchorId="60F2B410" wp14:editId="6D839D5C">
                            <wp:extent cx="8610600" cy="2904531"/>
                            <wp:effectExtent l="0" t="0" r="0" b="0"/>
                            <wp:docPr id="8" name="Picture 8" descr="Tabl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abl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25598" cy="2909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B0769" w14:textId="47542316" w:rsidR="006734EF" w:rsidRDefault="006734EF">
                      <w:r>
                        <w:rPr>
                          <w:noProof/>
                        </w:rPr>
                        <w:drawing>
                          <wp:inline distT="0" distB="0" distL="0" distR="0" wp14:anchorId="7DDCBB03" wp14:editId="55B9B7D9">
                            <wp:extent cx="8715375" cy="3602688"/>
                            <wp:effectExtent l="0" t="0" r="0" b="0"/>
                            <wp:docPr id="9" name="Picture 9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abl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2498" cy="3618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2E168" w14:textId="121E012A" w:rsidR="00EE122A" w:rsidRDefault="00EE122A"/>
                    <w:p w14:paraId="241F6C72" w14:textId="62477D5A" w:rsidR="00EE122A" w:rsidRDefault="00EE122A"/>
                    <w:p w14:paraId="6BA0CF6B" w14:textId="12FFFAB5" w:rsidR="00EE122A" w:rsidRDefault="00EE122A"/>
                    <w:p w14:paraId="0141AB27" w14:textId="4F4FAFE3" w:rsidR="00EE122A" w:rsidRDefault="00EE122A"/>
                    <w:p w14:paraId="3F1B8490" w14:textId="1DB9593D" w:rsidR="00EE122A" w:rsidRDefault="00EE122A"/>
                    <w:p w14:paraId="6AA1333A" w14:textId="45372F82" w:rsidR="00EE122A" w:rsidRDefault="00EE122A"/>
                    <w:p w14:paraId="7126563B" w14:textId="66C704A0" w:rsidR="00EE122A" w:rsidRDefault="00EE122A"/>
                    <w:p w14:paraId="7C095D3E" w14:textId="0E4AFBAD" w:rsidR="00EE122A" w:rsidRDefault="00EE122A"/>
                    <w:p w14:paraId="6DA5E1E7" w14:textId="0FD854C1" w:rsidR="00EE122A" w:rsidRDefault="00EE122A"/>
                    <w:p w14:paraId="79383113" w14:textId="7BBF923F" w:rsidR="00EE122A" w:rsidRDefault="00EE122A"/>
                    <w:p w14:paraId="7F5A6DE6" w14:textId="4B3709DD" w:rsidR="00EE122A" w:rsidRDefault="00EE122A"/>
                    <w:p w14:paraId="19824020" w14:textId="34E2C120" w:rsidR="00EE122A" w:rsidRDefault="00EE122A"/>
                    <w:p w14:paraId="7A17B69F" w14:textId="7AC5F555" w:rsidR="00EE122A" w:rsidRDefault="00EE122A"/>
                    <w:p w14:paraId="1761BC96" w14:textId="1B8C7FF7" w:rsidR="00EE122A" w:rsidRDefault="00EE122A"/>
                    <w:p w14:paraId="7815E66B" w14:textId="7B357FD8" w:rsidR="00EE122A" w:rsidRDefault="00EE122A"/>
                    <w:p w14:paraId="4E766DBD" w14:textId="305CD7A2" w:rsidR="00EE122A" w:rsidRDefault="00EE122A"/>
                    <w:p w14:paraId="74C931DF" w14:textId="658B37EA" w:rsidR="00EE122A" w:rsidRDefault="00EE122A"/>
                    <w:p w14:paraId="28ECE83F" w14:textId="2396835E" w:rsidR="00EE122A" w:rsidRDefault="00EE122A"/>
                    <w:p w14:paraId="603A75C1" w14:textId="3DC44754" w:rsidR="00EE122A" w:rsidRDefault="00EE122A"/>
                    <w:p w14:paraId="2DF12FAB" w14:textId="18BE77E8" w:rsidR="00EE122A" w:rsidRDefault="00EE122A"/>
                    <w:p w14:paraId="5E0ACF61" w14:textId="5FC29CBF" w:rsidR="00EE122A" w:rsidRDefault="00EE122A"/>
                    <w:p w14:paraId="4804236D" w14:textId="61CFF6D8" w:rsidR="00EE122A" w:rsidRDefault="00EE122A"/>
                    <w:p w14:paraId="023DAC0B" w14:textId="12FDC0DF" w:rsidR="00EE122A" w:rsidRDefault="00EE122A"/>
                    <w:p w14:paraId="2BDCD833" w14:textId="525ED4F3" w:rsidR="00EE122A" w:rsidRDefault="00EE122A"/>
                    <w:p w14:paraId="1B1C3F81" w14:textId="25BCE772" w:rsidR="00EE122A" w:rsidRDefault="00EE122A"/>
                    <w:p w14:paraId="5B07C100" w14:textId="53840CDE" w:rsidR="00EE122A" w:rsidRDefault="00EE122A"/>
                    <w:p w14:paraId="0BEE81C2" w14:textId="57F4B289" w:rsidR="00EE122A" w:rsidRDefault="00EE122A"/>
                    <w:p w14:paraId="61722169" w14:textId="7278ABB5" w:rsidR="00EE122A" w:rsidRDefault="00EE122A"/>
                    <w:p w14:paraId="1A60348B" w14:textId="77CC80A6" w:rsidR="00EE122A" w:rsidRDefault="00EE122A"/>
                    <w:p w14:paraId="7B705D6F" w14:textId="77777777" w:rsidR="00EE122A" w:rsidRDefault="00EE122A"/>
                  </w:txbxContent>
                </v:textbox>
                <w10:wrap anchorx="margin"/>
              </v:shape>
            </w:pict>
          </mc:Fallback>
        </mc:AlternateContent>
      </w:r>
    </w:p>
    <w:p w14:paraId="6BF6A0B7" w14:textId="77777777" w:rsidR="00EE122A" w:rsidRDefault="00EE122A">
      <w:pPr>
        <w:rPr>
          <w:b/>
          <w:bCs/>
        </w:rPr>
      </w:pPr>
    </w:p>
    <w:p w14:paraId="2FCD5C54" w14:textId="5504F577" w:rsidR="00EE122A" w:rsidRDefault="00EE122A">
      <w:pPr>
        <w:rPr>
          <w:b/>
          <w:bCs/>
        </w:rPr>
      </w:pPr>
    </w:p>
    <w:p w14:paraId="31EBAADB" w14:textId="1B0C55C3" w:rsidR="00290836" w:rsidRPr="00290836" w:rsidRDefault="00290836">
      <w:pPr>
        <w:rPr>
          <w:b/>
          <w:bCs/>
        </w:rPr>
      </w:pPr>
    </w:p>
    <w:sectPr w:rsidR="00290836" w:rsidRPr="00290836" w:rsidSect="002908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36"/>
    <w:rsid w:val="000031EE"/>
    <w:rsid w:val="0026044A"/>
    <w:rsid w:val="00290836"/>
    <w:rsid w:val="00347F74"/>
    <w:rsid w:val="006734EF"/>
    <w:rsid w:val="00C82977"/>
    <w:rsid w:val="00E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13C2"/>
  <w15:chartTrackingRefBased/>
  <w15:docId w15:val="{6B51FD6D-9FFE-4C83-B6E9-0207936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83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gd">
    <w:name w:val="gd"/>
    <w:basedOn w:val="DefaultParagraphFont"/>
    <w:rsid w:val="00290836"/>
  </w:style>
  <w:style w:type="character" w:customStyle="1" w:styleId="g3">
    <w:name w:val="g3"/>
    <w:basedOn w:val="DefaultParagraphFont"/>
    <w:rsid w:val="00290836"/>
  </w:style>
  <w:style w:type="character" w:customStyle="1" w:styleId="hb">
    <w:name w:val="hb"/>
    <w:basedOn w:val="DefaultParagraphFont"/>
    <w:rsid w:val="00290836"/>
  </w:style>
  <w:style w:type="character" w:customStyle="1" w:styleId="g2">
    <w:name w:val="g2"/>
    <w:basedOn w:val="DefaultParagraphFont"/>
    <w:rsid w:val="0029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8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Hilyard</dc:creator>
  <cp:keywords/>
  <dc:description/>
  <cp:lastModifiedBy>Maureen Hilyard</cp:lastModifiedBy>
  <cp:revision>4</cp:revision>
  <dcterms:created xsi:type="dcterms:W3CDTF">2020-12-23T23:35:00Z</dcterms:created>
  <dcterms:modified xsi:type="dcterms:W3CDTF">2020-12-24T03:59:00Z</dcterms:modified>
</cp:coreProperties>
</file>